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D" w:rsidRDefault="007221FC">
      <w:pPr>
        <w:pStyle w:val="Ttulo4"/>
        <w:shd w:val="clear" w:color="auto" w:fill="CCCCCC"/>
        <w:tabs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</w:tabs>
      </w:pPr>
      <w:r>
        <w:t>INDICAÇÃO 023/2022</w:t>
      </w:r>
    </w:p>
    <w:p w:rsidR="00CB198D" w:rsidRDefault="00CB198D">
      <w:pPr>
        <w:pStyle w:val="normal0"/>
        <w:jc w:val="center"/>
      </w:pPr>
    </w:p>
    <w:p w:rsidR="00CB198D" w:rsidRDefault="00CB198D">
      <w:pPr>
        <w:pStyle w:val="normal0"/>
        <w:spacing w:line="360" w:lineRule="auto"/>
        <w:jc w:val="center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>A Vereadora Nariéle Pereira Zamboni , da Bancada do MDB,  vêm de acordo com o art. 166, do Regimento Interno, em especial no que dispõe o § 5</w:t>
      </w:r>
      <w:r>
        <w:rPr>
          <w:vertAlign w:val="superscript"/>
        </w:rPr>
        <w:footnoteReference w:id="2"/>
      </w:r>
      <w:r>
        <w:t xml:space="preserve">º solicitar que esta Casa encaminhe ao senhor Prefeito Municipal, a seguinte </w:t>
      </w:r>
      <w:r>
        <w:rPr>
          <w:b/>
        </w:rPr>
        <w:t>INDICAÇÃO</w:t>
      </w:r>
      <w:r>
        <w:t>:</w:t>
      </w:r>
    </w:p>
    <w:p w:rsidR="00CB198D" w:rsidRDefault="00CB198D">
      <w:pPr>
        <w:pStyle w:val="normal0"/>
        <w:spacing w:line="360" w:lineRule="auto"/>
        <w:ind w:firstLine="709"/>
        <w:jc w:val="both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 xml:space="preserve">Que o Poder Executivo Municipal, através da Secretaria Municipal de Educação e Secretaria de Obras estude a seguinte possibilidade de Cobertura do Playground da EMEI Pingo de Gente, conforme sugestões a seguir, e plantas em anexo: </w:t>
      </w:r>
    </w:p>
    <w:p w:rsidR="00CB198D" w:rsidRDefault="007221FC">
      <w:pPr>
        <w:pStyle w:val="normal0"/>
        <w:spacing w:line="360" w:lineRule="auto"/>
        <w:ind w:firstLine="709"/>
        <w:jc w:val="both"/>
      </w:pPr>
      <w:r>
        <w:rPr>
          <w:noProof/>
        </w:rPr>
        <w:drawing>
          <wp:inline distT="114300" distB="114300" distL="114300" distR="114300">
            <wp:extent cx="2286000" cy="171450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98D" w:rsidRDefault="007221FC">
      <w:pPr>
        <w:pStyle w:val="normal0"/>
        <w:spacing w:line="360" w:lineRule="auto"/>
        <w:ind w:firstLine="709"/>
      </w:pPr>
      <w:r>
        <w:rPr>
          <w:noProof/>
        </w:rPr>
        <w:drawing>
          <wp:inline distT="114300" distB="114300" distL="114300" distR="114300">
            <wp:extent cx="2276475" cy="1472421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72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98D" w:rsidRDefault="00CB198D" w:rsidP="00A87DF4">
      <w:pPr>
        <w:pStyle w:val="normal0"/>
        <w:spacing w:line="360" w:lineRule="auto"/>
      </w:pPr>
    </w:p>
    <w:p w:rsidR="00CB198D" w:rsidRDefault="007221FC">
      <w:pPr>
        <w:pStyle w:val="normal0"/>
        <w:ind w:firstLine="709"/>
        <w:jc w:val="both"/>
        <w:rPr>
          <w:b/>
        </w:rPr>
      </w:pPr>
      <w:r>
        <w:rPr>
          <w:b/>
        </w:rPr>
        <w:t>JUSTIFICATIVA:</w:t>
      </w:r>
    </w:p>
    <w:p w:rsidR="00CB198D" w:rsidRDefault="00CB198D" w:rsidP="00A87DF4">
      <w:pPr>
        <w:pStyle w:val="normal0"/>
        <w:jc w:val="both"/>
        <w:rPr>
          <w:b/>
        </w:rPr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>J</w:t>
      </w:r>
      <w:r>
        <w:t>ustifica-se tal sugestão tendo em vista a importância deste tema, considerando que os Playgrounds, proporcionam momentos de interação e bem estar no convívio ao ar livre. Espaços de recreação e lazer são palcos importantes para as crianças e que podem ente</w:t>
      </w:r>
      <w:r>
        <w:t xml:space="preserve">nder a importância de sua conservação na medida em que a usufruem, com a pracinha coberta, a manutenção da mesma, também diminuirá consideravelmente, </w:t>
      </w:r>
      <w:r>
        <w:lastRenderedPageBreak/>
        <w:t>porque não vai ficar exposta ao sol e a chuva, e como a mesma hoje pega muito sol, as crianças não consegu</w:t>
      </w:r>
      <w:r>
        <w:t>em fazer uso devido ao calor excessivo e que toda população se beneficiará.</w:t>
      </w:r>
    </w:p>
    <w:p w:rsidR="00CB198D" w:rsidRDefault="00CB198D">
      <w:pPr>
        <w:pStyle w:val="normal0"/>
        <w:spacing w:line="360" w:lineRule="auto"/>
        <w:ind w:firstLine="709"/>
        <w:jc w:val="both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 xml:space="preserve">                                                        Capão do Cipó/RS, 13 de dezembro de 2022.</w:t>
      </w: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CB198D" w:rsidRDefault="007221FC">
      <w:pPr>
        <w:pStyle w:val="normal0"/>
      </w:pPr>
      <w:r>
        <w:t xml:space="preserve"> Verª. Nariéle Pereira Zamboni</w:t>
      </w:r>
    </w:p>
    <w:p w:rsidR="00CB198D" w:rsidRDefault="00A87DF4">
      <w:pPr>
        <w:pStyle w:val="normal0"/>
      </w:pPr>
      <w:r>
        <w:t xml:space="preserve">    </w:t>
      </w:r>
      <w:r w:rsidR="007221FC">
        <w:t xml:space="preserve">   Bancada do MDB                                  </w:t>
      </w:r>
    </w:p>
    <w:p w:rsidR="00CB198D" w:rsidRDefault="00CB198D">
      <w:pPr>
        <w:pStyle w:val="normal0"/>
      </w:pPr>
    </w:p>
    <w:p w:rsidR="00CB198D" w:rsidRDefault="00CB198D">
      <w:pPr>
        <w:pStyle w:val="normal0"/>
        <w:jc w:val="both"/>
      </w:pPr>
    </w:p>
    <w:p w:rsidR="00CB198D" w:rsidRDefault="00CB198D">
      <w:pPr>
        <w:pStyle w:val="normal0"/>
        <w:jc w:val="both"/>
      </w:pP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A87DF4" w:rsidRDefault="00A87DF4" w:rsidP="00A87DF4">
      <w:r>
        <w:t>Ionara do Nascimento Ferreira</w:t>
      </w:r>
    </w:p>
    <w:p w:rsidR="00A87DF4" w:rsidRDefault="00A87DF4" w:rsidP="00A87DF4">
      <w:r>
        <w:t>Exma. Senhora</w:t>
      </w:r>
    </w:p>
    <w:p w:rsidR="00A87DF4" w:rsidRDefault="00A87DF4" w:rsidP="00A87D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8pt;margin-top:.45pt;width:169.3pt;height:118.3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">
            <v:textbox style="mso-fit-shape-to-text:t">
              <w:txbxContent>
                <w:p w:rsidR="00A87DF4" w:rsidRDefault="00A87DF4" w:rsidP="00A87DF4"/>
                <w:p w:rsidR="00A87DF4" w:rsidRDefault="00A87DF4" w:rsidP="00A87DF4">
                  <w:r>
                    <w:t>LIDA EM PLENÁRIO</w:t>
                  </w:r>
                </w:p>
                <w:p w:rsidR="00A87DF4" w:rsidRDefault="00A87DF4" w:rsidP="00A87DF4">
                  <w:r>
                    <w:t>NA SESSÃO ORDINÁRIA</w:t>
                  </w:r>
                </w:p>
                <w:p w:rsidR="00A87DF4" w:rsidRDefault="00A87DF4" w:rsidP="00A87DF4">
                  <w:r>
                    <w:t>DIA:  ........./........../..............</w:t>
                  </w:r>
                </w:p>
                <w:p w:rsidR="00A87DF4" w:rsidRDefault="00A87DF4" w:rsidP="00A87DF4"/>
                <w:p w:rsidR="00A87DF4" w:rsidRDefault="00A87DF4" w:rsidP="00A87DF4">
                  <w:pPr>
                    <w:jc w:val="center"/>
                  </w:pPr>
                  <w:r>
                    <w:t>_______________________</w:t>
                  </w:r>
                </w:p>
                <w:p w:rsidR="00A87DF4" w:rsidRDefault="00A87DF4" w:rsidP="00A87DF4">
                  <w:pPr>
                    <w:jc w:val="center"/>
                  </w:pPr>
                  <w:r>
                    <w:t>Ionara do Nascimento Ferreira</w:t>
                  </w:r>
                </w:p>
                <w:p w:rsidR="00A87DF4" w:rsidRDefault="00A87DF4" w:rsidP="00A87DF4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  <w:r>
        <w:t>Presidente da Câmara de Vereadores</w:t>
      </w:r>
    </w:p>
    <w:p w:rsidR="00A87DF4" w:rsidRDefault="00A87DF4" w:rsidP="00A87DF4">
      <w:r>
        <w:t>Capão do Cipó/RS</w:t>
      </w:r>
    </w:p>
    <w:p w:rsidR="00CB198D" w:rsidRDefault="00CB198D">
      <w:pPr>
        <w:pStyle w:val="normal0"/>
      </w:pPr>
    </w:p>
    <w:sectPr w:rsidR="00CB198D" w:rsidSect="00CB19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FC" w:rsidRDefault="007221FC" w:rsidP="00CB198D">
      <w:r>
        <w:separator/>
      </w:r>
    </w:p>
  </w:endnote>
  <w:endnote w:type="continuationSeparator" w:id="1">
    <w:p w:rsidR="007221FC" w:rsidRDefault="007221FC" w:rsidP="00CB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8D" w:rsidRDefault="00CB198D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FC" w:rsidRDefault="007221FC" w:rsidP="00CB198D">
      <w:r>
        <w:separator/>
      </w:r>
    </w:p>
  </w:footnote>
  <w:footnote w:type="continuationSeparator" w:id="1">
    <w:p w:rsidR="007221FC" w:rsidRDefault="007221FC" w:rsidP="00CB198D">
      <w:r>
        <w:continuationSeparator/>
      </w:r>
    </w:p>
  </w:footnote>
  <w:footnote w:id="2">
    <w:p w:rsidR="00CB198D" w:rsidRDefault="007221F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 indicações independem da deliberação plenária e deverão receber resposta do Poder Executivo no prazo de trinta dias, prorrogável por quinze dias, desde que solicitado e devi</w:t>
      </w:r>
      <w:r>
        <w:rPr>
          <w:color w:val="000000"/>
          <w:sz w:val="20"/>
          <w:szCs w:val="20"/>
        </w:rPr>
        <w:t>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8D" w:rsidRDefault="007221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0" distB="0" distL="0" distR="0">
          <wp:extent cx="447675" cy="428625"/>
          <wp:effectExtent l="0" t="0" r="0" b="0"/>
          <wp:docPr id="15" name="image3.png" descr="simbol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mbol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198D" w:rsidRDefault="00CB19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CB198D" w:rsidRDefault="007221FC">
    <w:pPr>
      <w:pStyle w:val="normal0"/>
      <w:jc w:val="center"/>
      <w:rPr>
        <w:b/>
      </w:rPr>
    </w:pPr>
    <w:r>
      <w:rPr>
        <w:b/>
        <w:sz w:val="22"/>
        <w:szCs w:val="22"/>
      </w:rPr>
      <w:t>ESTADO DO RIO GRANDE DO SUL</w:t>
    </w:r>
  </w:p>
  <w:p w:rsidR="00CB198D" w:rsidRDefault="007221FC">
    <w:pPr>
      <w:pStyle w:val="normal0"/>
      <w:jc w:val="center"/>
      <w:rPr>
        <w:b/>
        <w:sz w:val="22"/>
        <w:szCs w:val="22"/>
      </w:rPr>
    </w:pPr>
    <w:r>
      <w:rPr>
        <w:b/>
        <w:sz w:val="22"/>
        <w:szCs w:val="22"/>
      </w:rPr>
      <w:t>CÂMARA MUNICIPAL DE VEREADORES DE CAPÃO DO CIPÓ</w:t>
    </w:r>
  </w:p>
  <w:p w:rsidR="00CB198D" w:rsidRDefault="00CB19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8D"/>
    <w:rsid w:val="007221FC"/>
    <w:rsid w:val="008D52BD"/>
    <w:rsid w:val="00A87DF4"/>
    <w:rsid w:val="00C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B1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B1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B1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B198D"/>
    <w:pPr>
      <w:keepNext/>
      <w:tabs>
        <w:tab w:val="left" w:pos="1418"/>
        <w:tab w:val="left" w:pos="3969"/>
      </w:tabs>
      <w:jc w:val="center"/>
      <w:outlineLvl w:val="3"/>
    </w:pPr>
    <w:rPr>
      <w:rFonts w:ascii="Arial" w:eastAsia="Arial" w:hAnsi="Arial" w:cs="Arial"/>
      <w:b/>
      <w:sz w:val="36"/>
      <w:szCs w:val="36"/>
    </w:rPr>
  </w:style>
  <w:style w:type="paragraph" w:styleId="Ttulo5">
    <w:name w:val="heading 5"/>
    <w:basedOn w:val="normal0"/>
    <w:next w:val="normal0"/>
    <w:rsid w:val="00CB19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B1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B198D"/>
  </w:style>
  <w:style w:type="table" w:customStyle="1" w:styleId="TableNormal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19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B198D"/>
  </w:style>
  <w:style w:type="table" w:customStyle="1" w:styleId="TableNormal0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B198D"/>
  </w:style>
  <w:style w:type="table" w:customStyle="1" w:styleId="TableNormal1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B198D"/>
  </w:style>
  <w:style w:type="table" w:customStyle="1" w:styleId="TableNormal2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CB198D"/>
  </w:style>
  <w:style w:type="table" w:customStyle="1" w:styleId="TableNormal3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B198D"/>
  </w:style>
  <w:style w:type="table" w:customStyle="1" w:styleId="TableNormal4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CB1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6a+/wWpjnmwCdSlcccqj1WmEQ==">AMUW2mUylQBOyz2a3biy+v5lz8Yc/vQe751DQLc4QG/VHg9mLp81z2ax3cP5qh+5gy1J9s5SVyor+gp/nx3NHkM53ccQwo36PQbtlLTXQQOET/Hy65HRoQ0=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2022-12-13T13:07:00Z</dcterms:created>
  <dcterms:modified xsi:type="dcterms:W3CDTF">2022-12-13T13:10:00Z</dcterms:modified>
</cp:coreProperties>
</file>