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D" w:rsidRDefault="00BE304D">
      <w:pPr>
        <w:pStyle w:val="Ttulo4"/>
        <w:shd w:val="clear" w:color="auto" w:fill="CCCCCC"/>
        <w:tabs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  <w:tab w:val="left" w:pos="1418"/>
          <w:tab w:val="left" w:pos="3969"/>
        </w:tabs>
      </w:pPr>
      <w:r>
        <w:t>INDICAÇÃO 025</w:t>
      </w:r>
      <w:r w:rsidR="007221FC">
        <w:t>/2022</w:t>
      </w:r>
    </w:p>
    <w:p w:rsidR="00CB198D" w:rsidRDefault="00CB198D">
      <w:pPr>
        <w:pStyle w:val="normal0"/>
        <w:jc w:val="center"/>
      </w:pPr>
    </w:p>
    <w:p w:rsidR="00CB198D" w:rsidRDefault="00CB198D">
      <w:pPr>
        <w:pStyle w:val="normal0"/>
        <w:spacing w:line="360" w:lineRule="auto"/>
        <w:jc w:val="center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>A Ve</w:t>
      </w:r>
      <w:r w:rsidR="00674A45">
        <w:t>readora Nariéle Pereira Zamboni</w:t>
      </w:r>
      <w:r>
        <w:t>, da Bancada do MDB,  vêm de acordo com o art. 166, do Regimento Interno, em especial no que dispõe o § 5</w:t>
      </w:r>
      <w:r>
        <w:rPr>
          <w:vertAlign w:val="superscript"/>
        </w:rPr>
        <w:footnoteReference w:id="2"/>
      </w:r>
      <w:r>
        <w:t xml:space="preserve">º solicitar que esta Casa encaminhe ao senhor Prefeito Municipal, a seguinte </w:t>
      </w:r>
      <w:r>
        <w:rPr>
          <w:b/>
        </w:rPr>
        <w:t>INDICAÇÃO</w:t>
      </w:r>
      <w:r>
        <w:t>:</w:t>
      </w:r>
    </w:p>
    <w:p w:rsidR="00CB198D" w:rsidRDefault="00CB198D">
      <w:pPr>
        <w:pStyle w:val="normal0"/>
        <w:spacing w:line="360" w:lineRule="auto"/>
        <w:ind w:firstLine="709"/>
        <w:jc w:val="both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>Que o Poder Executivo Municipal, através da Secretaria Municipal de Educação</w:t>
      </w:r>
      <w:r w:rsidR="00F135CD">
        <w:t>,</w:t>
      </w:r>
      <w:r>
        <w:t xml:space="preserve"> estude a seguinte possibilidade de </w:t>
      </w:r>
      <w:r w:rsidR="00F135CD">
        <w:t>ser feito um Calendário Municipal de Eventos com ampla divulgação.</w:t>
      </w:r>
      <w:r>
        <w:t xml:space="preserve"> </w:t>
      </w:r>
    </w:p>
    <w:p w:rsidR="00CB198D" w:rsidRDefault="00CB198D">
      <w:pPr>
        <w:pStyle w:val="normal0"/>
        <w:spacing w:line="360" w:lineRule="auto"/>
        <w:ind w:firstLine="709"/>
        <w:jc w:val="both"/>
      </w:pPr>
    </w:p>
    <w:p w:rsidR="00CB198D" w:rsidRDefault="00CB198D">
      <w:pPr>
        <w:pStyle w:val="normal0"/>
        <w:spacing w:line="360" w:lineRule="auto"/>
        <w:ind w:firstLine="709"/>
      </w:pPr>
    </w:p>
    <w:p w:rsidR="00CB198D" w:rsidRDefault="00CB198D" w:rsidP="00A87DF4">
      <w:pPr>
        <w:pStyle w:val="normal0"/>
        <w:spacing w:line="360" w:lineRule="auto"/>
      </w:pPr>
    </w:p>
    <w:p w:rsidR="00CB198D" w:rsidRDefault="007221FC">
      <w:pPr>
        <w:pStyle w:val="normal0"/>
        <w:ind w:firstLine="709"/>
        <w:jc w:val="both"/>
        <w:rPr>
          <w:b/>
        </w:rPr>
      </w:pPr>
      <w:r>
        <w:rPr>
          <w:b/>
        </w:rPr>
        <w:t>JUSTIFICATIVA:</w:t>
      </w:r>
    </w:p>
    <w:p w:rsidR="00CB198D" w:rsidRDefault="00CB198D" w:rsidP="00A87DF4">
      <w:pPr>
        <w:pStyle w:val="normal0"/>
        <w:jc w:val="both"/>
        <w:rPr>
          <w:b/>
        </w:rPr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 xml:space="preserve">Justifica-se tal sugestão tendo em vista a importância deste tema, considerando que </w:t>
      </w:r>
      <w:r w:rsidR="00F135CD">
        <w:t>tendo um Calendário Municipal de todos os Eventos do município, inclusive as entidades, escolas e comunidades e que toda população se beneficiará, tendo um lugar para as pessoas irem para marcar, e não “bater” a mesma data para vários eventos, um tirando o público do outro</w:t>
      </w:r>
      <w:r>
        <w:t>.</w:t>
      </w:r>
    </w:p>
    <w:p w:rsidR="00CB198D" w:rsidRDefault="00CB198D">
      <w:pPr>
        <w:pStyle w:val="normal0"/>
        <w:spacing w:line="360" w:lineRule="auto"/>
        <w:ind w:firstLine="709"/>
        <w:jc w:val="both"/>
      </w:pPr>
    </w:p>
    <w:p w:rsidR="00CB198D" w:rsidRDefault="007221FC">
      <w:pPr>
        <w:pStyle w:val="normal0"/>
        <w:spacing w:line="360" w:lineRule="auto"/>
        <w:ind w:firstLine="709"/>
        <w:jc w:val="both"/>
      </w:pPr>
      <w:r>
        <w:t xml:space="preserve">                                                        Capão do Cipó/RS, </w:t>
      </w:r>
      <w:r w:rsidR="00BE304D">
        <w:t>20</w:t>
      </w:r>
      <w:r>
        <w:t xml:space="preserve"> de dezembro de 2022.</w:t>
      </w: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CB198D" w:rsidRPr="00BE304D" w:rsidRDefault="007221FC" w:rsidP="00BE304D">
      <w:pPr>
        <w:pStyle w:val="normal0"/>
        <w:jc w:val="center"/>
      </w:pPr>
      <w:r w:rsidRPr="00BE304D">
        <w:t>Verª. Nariéle Pereira Zamboni</w:t>
      </w:r>
    </w:p>
    <w:p w:rsidR="00CB198D" w:rsidRDefault="007221FC" w:rsidP="00BE304D">
      <w:pPr>
        <w:pStyle w:val="normal0"/>
        <w:jc w:val="center"/>
      </w:pPr>
      <w:r w:rsidRPr="00BE304D">
        <w:t>Bancada do MDB</w:t>
      </w:r>
    </w:p>
    <w:p w:rsidR="00CB198D" w:rsidRDefault="00F135CD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0.15pt;margin-top:11.5pt;width:169.25pt;height:118.3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">
            <v:textbox style="mso-fit-shape-to-text:t">
              <w:txbxContent>
                <w:p w:rsidR="00F135CD" w:rsidRDefault="00F135CD" w:rsidP="00F135CD"/>
                <w:p w:rsidR="00F135CD" w:rsidRDefault="00F135CD" w:rsidP="00F135CD">
                  <w:r>
                    <w:t>LIDA EM PLENÁRIO</w:t>
                  </w:r>
                </w:p>
                <w:p w:rsidR="00F135CD" w:rsidRDefault="00F135CD" w:rsidP="00F135CD">
                  <w:r>
                    <w:t>NA SESSÃO ORDINÁRIA</w:t>
                  </w:r>
                </w:p>
                <w:p w:rsidR="00F135CD" w:rsidRDefault="00F135CD" w:rsidP="00F135CD">
                  <w:r>
                    <w:t>DIA:  ........./........../..............</w:t>
                  </w:r>
                </w:p>
                <w:p w:rsidR="00F135CD" w:rsidRDefault="00F135CD" w:rsidP="00F135CD"/>
                <w:p w:rsidR="00F135CD" w:rsidRDefault="00F135CD" w:rsidP="00F135CD">
                  <w:pPr>
                    <w:jc w:val="center"/>
                  </w:pPr>
                  <w:r>
                    <w:t>_______________________</w:t>
                  </w:r>
                </w:p>
                <w:p w:rsidR="00F135CD" w:rsidRDefault="00F135CD" w:rsidP="00F135CD">
                  <w:pPr>
                    <w:jc w:val="center"/>
                  </w:pPr>
                  <w:r>
                    <w:t>Ionara do Nascimento Ferreira</w:t>
                  </w:r>
                </w:p>
                <w:p w:rsidR="00F135CD" w:rsidRDefault="00F135CD" w:rsidP="00F135CD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</w:p>
    <w:p w:rsidR="00CB198D" w:rsidRDefault="00CB198D">
      <w:pPr>
        <w:pStyle w:val="normal0"/>
      </w:pPr>
    </w:p>
    <w:p w:rsidR="00CB198D" w:rsidRDefault="00CB198D">
      <w:pPr>
        <w:pStyle w:val="normal0"/>
      </w:pPr>
    </w:p>
    <w:p w:rsidR="00A87DF4" w:rsidRDefault="00A87DF4" w:rsidP="00F135CD">
      <w:pPr>
        <w:tabs>
          <w:tab w:val="left" w:pos="6523"/>
        </w:tabs>
      </w:pPr>
      <w:r>
        <w:t>Ionara do Nascimento Ferreira</w:t>
      </w:r>
      <w:r w:rsidR="00F135CD">
        <w:tab/>
      </w:r>
    </w:p>
    <w:p w:rsidR="00A87DF4" w:rsidRDefault="00A87DF4" w:rsidP="00A87DF4">
      <w:r>
        <w:t>Exma. Senhora</w:t>
      </w:r>
    </w:p>
    <w:p w:rsidR="00BE304D" w:rsidRDefault="00BE304D" w:rsidP="00BE304D">
      <w:r>
        <w:t>Vice-Presidente, no exercício de Presidente</w:t>
      </w:r>
    </w:p>
    <w:p w:rsidR="00A87DF4" w:rsidRDefault="00A87DF4" w:rsidP="00A87DF4">
      <w:r>
        <w:t>Capão do Cipó/RS</w:t>
      </w:r>
    </w:p>
    <w:p w:rsidR="00CB198D" w:rsidRDefault="00F135CD">
      <w:pPr>
        <w:pStyle w:val="normal0"/>
      </w:pPr>
      <w:r>
        <w:rPr>
          <w:noProof/>
        </w:rPr>
        <w:pict>
          <v:shape id="Text Box 2" o:spid="_x0000_s1028" type="#_x0000_t202" style="position:absolute;margin-left:299.75pt;margin-top:204.75pt;width:169.25pt;height:118.3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">
            <v:textbox style="mso-fit-shape-to-text:t">
              <w:txbxContent>
                <w:p w:rsidR="00F135CD" w:rsidRDefault="00F135CD" w:rsidP="00F135CD"/>
                <w:p w:rsidR="00F135CD" w:rsidRDefault="00F135CD" w:rsidP="00F135CD">
                  <w:r>
                    <w:t>LIDA EM PLENÁRIO</w:t>
                  </w:r>
                </w:p>
                <w:p w:rsidR="00F135CD" w:rsidRDefault="00F135CD" w:rsidP="00F135CD">
                  <w:r>
                    <w:t>NA SESSÃO ORDINÁRIA</w:t>
                  </w:r>
                </w:p>
                <w:p w:rsidR="00F135CD" w:rsidRDefault="00F135CD" w:rsidP="00F135CD">
                  <w:r>
                    <w:t>DIA:  ........./........../..............</w:t>
                  </w:r>
                </w:p>
                <w:p w:rsidR="00F135CD" w:rsidRDefault="00F135CD" w:rsidP="00F135CD"/>
                <w:p w:rsidR="00F135CD" w:rsidRDefault="00F135CD" w:rsidP="00F135CD">
                  <w:pPr>
                    <w:jc w:val="center"/>
                  </w:pPr>
                  <w:r>
                    <w:t>_______________________</w:t>
                  </w:r>
                </w:p>
                <w:p w:rsidR="00F135CD" w:rsidRDefault="00F135CD" w:rsidP="00F135CD">
                  <w:pPr>
                    <w:jc w:val="center"/>
                  </w:pPr>
                  <w:r>
                    <w:t>Ionara do Nascimento Ferreira</w:t>
                  </w:r>
                </w:p>
                <w:p w:rsidR="00F135CD" w:rsidRDefault="00F135CD" w:rsidP="00F135CD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</w:p>
    <w:sectPr w:rsidR="00CB198D" w:rsidSect="00CB19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4A" w:rsidRDefault="006D794A" w:rsidP="00CB198D">
      <w:r>
        <w:separator/>
      </w:r>
    </w:p>
  </w:endnote>
  <w:endnote w:type="continuationSeparator" w:id="1">
    <w:p w:rsidR="006D794A" w:rsidRDefault="006D794A" w:rsidP="00CB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8D" w:rsidRDefault="00CB198D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4A" w:rsidRDefault="006D794A" w:rsidP="00CB198D">
      <w:r>
        <w:separator/>
      </w:r>
    </w:p>
  </w:footnote>
  <w:footnote w:type="continuationSeparator" w:id="1">
    <w:p w:rsidR="006D794A" w:rsidRDefault="006D794A" w:rsidP="00CB198D">
      <w:r>
        <w:continuationSeparator/>
      </w:r>
    </w:p>
  </w:footnote>
  <w:footnote w:id="2">
    <w:p w:rsidR="00CB198D" w:rsidRDefault="007221F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8D" w:rsidRDefault="007221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noProof/>
        <w:color w:val="000000"/>
        <w:sz w:val="20"/>
        <w:szCs w:val="20"/>
      </w:rPr>
      <w:drawing>
        <wp:inline distT="0" distB="0" distL="0" distR="0">
          <wp:extent cx="447675" cy="428625"/>
          <wp:effectExtent l="0" t="0" r="0" b="0"/>
          <wp:docPr id="15" name="image3.png" descr="simbol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imbol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198D" w:rsidRDefault="00CB19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CB198D" w:rsidRDefault="007221FC">
    <w:pPr>
      <w:pStyle w:val="normal0"/>
      <w:jc w:val="center"/>
      <w:rPr>
        <w:b/>
      </w:rPr>
    </w:pPr>
    <w:r>
      <w:rPr>
        <w:b/>
        <w:sz w:val="22"/>
        <w:szCs w:val="22"/>
      </w:rPr>
      <w:t>ESTADO DO RIO GRANDE DO SUL</w:t>
    </w:r>
  </w:p>
  <w:p w:rsidR="00CB198D" w:rsidRDefault="007221FC">
    <w:pPr>
      <w:pStyle w:val="normal0"/>
      <w:jc w:val="center"/>
      <w:rPr>
        <w:b/>
        <w:sz w:val="22"/>
        <w:szCs w:val="22"/>
      </w:rPr>
    </w:pPr>
    <w:r>
      <w:rPr>
        <w:b/>
        <w:sz w:val="22"/>
        <w:szCs w:val="22"/>
      </w:rPr>
      <w:t>CÂMARA MUNICIPAL DE VEREADORES DE CAPÃO DO CIPÓ</w:t>
    </w:r>
  </w:p>
  <w:p w:rsidR="00CB198D" w:rsidRDefault="00CB19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8D"/>
    <w:rsid w:val="00674A45"/>
    <w:rsid w:val="006D794A"/>
    <w:rsid w:val="007221FC"/>
    <w:rsid w:val="008D52BD"/>
    <w:rsid w:val="00A87DF4"/>
    <w:rsid w:val="00BE304D"/>
    <w:rsid w:val="00C42E5B"/>
    <w:rsid w:val="00CB198D"/>
    <w:rsid w:val="00F135CD"/>
    <w:rsid w:val="00FA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6A"/>
  </w:style>
  <w:style w:type="paragraph" w:styleId="Ttulo1">
    <w:name w:val="heading 1"/>
    <w:basedOn w:val="normal0"/>
    <w:next w:val="normal0"/>
    <w:rsid w:val="00CB1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B1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B1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B198D"/>
    <w:pPr>
      <w:keepNext/>
      <w:tabs>
        <w:tab w:val="left" w:pos="1418"/>
        <w:tab w:val="left" w:pos="3969"/>
      </w:tabs>
      <w:jc w:val="center"/>
      <w:outlineLvl w:val="3"/>
    </w:pPr>
    <w:rPr>
      <w:rFonts w:ascii="Arial" w:eastAsia="Arial" w:hAnsi="Arial" w:cs="Arial"/>
      <w:b/>
      <w:sz w:val="36"/>
      <w:szCs w:val="36"/>
    </w:rPr>
  </w:style>
  <w:style w:type="paragraph" w:styleId="Ttulo5">
    <w:name w:val="heading 5"/>
    <w:basedOn w:val="normal0"/>
    <w:next w:val="normal0"/>
    <w:rsid w:val="00CB19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B1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B198D"/>
  </w:style>
  <w:style w:type="table" w:customStyle="1" w:styleId="TableNormal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19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B198D"/>
  </w:style>
  <w:style w:type="table" w:customStyle="1" w:styleId="TableNormal0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B198D"/>
  </w:style>
  <w:style w:type="table" w:customStyle="1" w:styleId="TableNormal1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B198D"/>
  </w:style>
  <w:style w:type="table" w:customStyle="1" w:styleId="TableNormal2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CB198D"/>
  </w:style>
  <w:style w:type="table" w:customStyle="1" w:styleId="TableNormal3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B198D"/>
  </w:style>
  <w:style w:type="table" w:customStyle="1" w:styleId="TableNormal4">
    <w:name w:val="Table Normal"/>
    <w:rsid w:val="00CB1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CB1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Y6a+/wWpjnmwCdSlcccqj1WmEQ==">AMUW2mUylQBOyz2a3biy+v5lz8Yc/vQe751DQLc4QG/VHg9mLp81z2ax3cP5qh+5gy1J9s5SVyor+gp/nx3NHkM53ccQwo36PQbtlLTXQQOET/Hy65HRoQ0=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2022-12-20T14:51:00Z</dcterms:created>
  <dcterms:modified xsi:type="dcterms:W3CDTF">2022-12-20T14:56:00Z</dcterms:modified>
</cp:coreProperties>
</file>